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B9" w:rsidRDefault="00654DB9">
      <w:pPr>
        <w:pStyle w:val="Standard"/>
      </w:pPr>
      <w:bookmarkStart w:id="0" w:name="_GoBack"/>
      <w:bookmarkEnd w:id="0"/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2082"/>
        <w:gridCol w:w="2082"/>
        <w:gridCol w:w="2081"/>
        <w:gridCol w:w="2081"/>
        <w:gridCol w:w="2081"/>
        <w:gridCol w:w="2081"/>
      </w:tblGrid>
      <w:tr w:rsidR="00654DB9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Miércoles 16 de octubre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Jueves 17 de octubre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Viernes 18 de ocutbre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Sábado 19 de octubre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Domingo 20 de octubre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Lunes 21 de octubre</w:t>
            </w:r>
          </w:p>
        </w:tc>
      </w:tr>
      <w:tr w:rsidR="00654DB9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8:00-9:00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Desayuno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Desayuno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Desayuno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Desayuno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Desayuno</w:t>
            </w:r>
          </w:p>
        </w:tc>
      </w:tr>
      <w:tr w:rsidR="00654DB9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9:30-11:15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Bienvenida oficial, presentación del curso y del equipo.</w:t>
            </w:r>
          </w:p>
          <w:p w:rsidR="00654DB9" w:rsidRDefault="00113BB5">
            <w:pPr>
              <w:pStyle w:val="TableContents"/>
            </w:pPr>
            <w:r>
              <w:t>Dinámica de grupo.</w:t>
            </w:r>
          </w:p>
          <w:p w:rsidR="00654DB9" w:rsidRDefault="00113BB5">
            <w:pPr>
              <w:pStyle w:val="TableContents"/>
            </w:pPr>
            <w:r>
              <w:t>Presentación de los/las participantes.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Dinámica de grupo.</w:t>
            </w:r>
          </w:p>
          <w:p w:rsidR="00654DB9" w:rsidRDefault="00113BB5">
            <w:pPr>
              <w:pStyle w:val="TableContents"/>
            </w:pPr>
            <w:r>
              <w:t>Analizando nuestra labor como tutores.</w:t>
            </w:r>
          </w:p>
          <w:p w:rsidR="00654DB9" w:rsidRDefault="00113BB5">
            <w:pPr>
              <w:pStyle w:val="TableContents"/>
            </w:pPr>
            <w:r>
              <w:t>¿sabemos cuidar nuestra salud y bienestar mental?</w:t>
            </w:r>
          </w:p>
          <w:p w:rsidR="00654DB9" w:rsidRDefault="00113BB5">
            <w:pPr>
              <w:pStyle w:val="TableContents"/>
            </w:pPr>
            <w:r>
              <w:t>¿cómo nos o</w:t>
            </w:r>
            <w:r>
              <w:t>rganizamos?</w:t>
            </w:r>
          </w:p>
          <w:p w:rsidR="00654DB9" w:rsidRDefault="00113BB5">
            <w:pPr>
              <w:pStyle w:val="TableContents"/>
            </w:pPr>
            <w:r>
              <w:t>¿qué recursos tengo?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Dinámica de grupo.</w:t>
            </w:r>
          </w:p>
          <w:p w:rsidR="00654DB9" w:rsidRDefault="00113BB5">
            <w:pPr>
              <w:pStyle w:val="TableContents"/>
            </w:pPr>
            <w:r>
              <w:t>Cómo trabajamos con nuestros voluntarios.</w:t>
            </w:r>
          </w:p>
          <w:p w:rsidR="00654DB9" w:rsidRDefault="00113BB5">
            <w:pPr>
              <w:pStyle w:val="TableContents"/>
            </w:pPr>
            <w:r>
              <w:t>Comunicación e interacción.</w:t>
            </w:r>
          </w:p>
          <w:p w:rsidR="00654DB9" w:rsidRDefault="00113BB5">
            <w:pPr>
              <w:pStyle w:val="TableContents"/>
            </w:pPr>
            <w:r>
              <w:t>Las problemáticas del tutor/a.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Dinámica de grupo.</w:t>
            </w:r>
          </w:p>
          <w:p w:rsidR="00654DB9" w:rsidRDefault="00113BB5">
            <w:pPr>
              <w:pStyle w:val="TableContents"/>
            </w:pPr>
            <w:r>
              <w:t xml:space="preserve">Aprender a valorar la salud mental y el bienestar en los proyectos de voluntariado </w:t>
            </w:r>
            <w:r>
              <w:t>del CES.</w:t>
            </w:r>
          </w:p>
          <w:p w:rsidR="00654DB9" w:rsidRDefault="00113BB5">
            <w:pPr>
              <w:pStyle w:val="TableContents"/>
            </w:pPr>
            <w:r>
              <w:t>Recursos de los/as tutores/as.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Salida de participantes.</w:t>
            </w:r>
          </w:p>
        </w:tc>
      </w:tr>
      <w:tr w:rsidR="00654DB9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11:15-11:45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Pausa- descanso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Pausa- descanso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Pausa- descanso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Pausa- descanso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</w:tr>
      <w:tr w:rsidR="00654DB9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11:45-13:30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Chequeando nuestra labor como tutores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Salud mental y bienestar en el CES para tutores/as</w:t>
            </w:r>
          </w:p>
          <w:p w:rsidR="00654DB9" w:rsidRDefault="00113BB5">
            <w:pPr>
              <w:pStyle w:val="TableContents"/>
            </w:pPr>
            <w:r>
              <w:t>Aprendiendo a cuidarnos, ¿qué significa?</w:t>
            </w:r>
          </w:p>
          <w:p w:rsidR="00654DB9" w:rsidRDefault="00113BB5">
            <w:pPr>
              <w:pStyle w:val="TableContents"/>
            </w:pPr>
            <w:r>
              <w:t>Análisis y pautas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Salud mental y bienestar en el CES de nuestros/as voluntarios/as.</w:t>
            </w:r>
          </w:p>
          <w:p w:rsidR="00654DB9" w:rsidRDefault="00113BB5">
            <w:pPr>
              <w:pStyle w:val="TableContents"/>
            </w:pPr>
            <w:r>
              <w:t>Cómo podemos acompañarlos/as.</w:t>
            </w:r>
          </w:p>
          <w:p w:rsidR="00654DB9" w:rsidRDefault="00113BB5">
            <w:pPr>
              <w:pStyle w:val="TableContents"/>
            </w:pPr>
            <w:r>
              <w:t>Análisis y pautas.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Elaboración de un cuaderno de apoyo para los/as tutores/as del CES sobre la temáti</w:t>
            </w:r>
            <w:r>
              <w:t>ca del curso.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</w:tr>
      <w:tr w:rsidR="00654DB9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14:00- 15:00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Comida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Comida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Comida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Comida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</w:tr>
      <w:tr w:rsidR="00654DB9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16:00 -17:45</w:t>
            </w:r>
          </w:p>
        </w:tc>
        <w:tc>
          <w:tcPr>
            <w:tcW w:w="208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Llegada de participantes, registro y alojamiento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Dinámica de grupo. Salud mental y bienestar.</w:t>
            </w:r>
          </w:p>
          <w:p w:rsidR="00654DB9" w:rsidRDefault="00113BB5">
            <w:pPr>
              <w:pStyle w:val="TableContents"/>
            </w:pPr>
            <w:r>
              <w:t>Toma de contacto.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Taller de interacción.</w:t>
            </w:r>
          </w:p>
          <w:p w:rsidR="00654DB9" w:rsidRDefault="00113BB5">
            <w:pPr>
              <w:pStyle w:val="TableContents"/>
            </w:pPr>
            <w:r>
              <w:t xml:space="preserve">Intercambio de propuestas para mejorar nuestra </w:t>
            </w:r>
            <w:r>
              <w:t>labor.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Dinámica de grupo.</w:t>
            </w:r>
          </w:p>
          <w:p w:rsidR="00654DB9" w:rsidRDefault="00113BB5">
            <w:pPr>
              <w:pStyle w:val="TableContents"/>
            </w:pPr>
            <w:r>
              <w:t>Compartiendo ideas.</w:t>
            </w:r>
          </w:p>
          <w:p w:rsidR="00654DB9" w:rsidRDefault="00113BB5">
            <w:pPr>
              <w:pStyle w:val="TableContents"/>
            </w:pPr>
            <w:r>
              <w:t>Reflexión del día 3.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Dinámica de grupo.</w:t>
            </w:r>
          </w:p>
          <w:p w:rsidR="00654DB9" w:rsidRDefault="00113BB5">
            <w:pPr>
              <w:pStyle w:val="TableContents"/>
            </w:pPr>
            <w:r>
              <w:t>Líneas de trabajo y conclusiones sobre salud mental y bienestar en los proyectos del CES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</w:tr>
      <w:tr w:rsidR="00654DB9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17:45- 18:15</w:t>
            </w:r>
          </w:p>
        </w:tc>
        <w:tc>
          <w:tcPr>
            <w:tcW w:w="208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13BB5"/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Pausa- descanso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Pausa- descanso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Pausa- descanso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Pausa- descanso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</w:tr>
      <w:tr w:rsidR="00654DB9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18:15-19:15</w:t>
            </w:r>
          </w:p>
        </w:tc>
        <w:tc>
          <w:tcPr>
            <w:tcW w:w="208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13BB5"/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 xml:space="preserve">Impresiones e </w:t>
            </w:r>
            <w:r>
              <w:lastRenderedPageBreak/>
              <w:t>intercambios.</w:t>
            </w:r>
          </w:p>
          <w:p w:rsidR="00654DB9" w:rsidRDefault="00113BB5">
            <w:pPr>
              <w:pStyle w:val="TableContents"/>
            </w:pPr>
            <w:r>
              <w:t>Reflexióndel dia 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lastRenderedPageBreak/>
              <w:t xml:space="preserve">Impresiones e </w:t>
            </w:r>
            <w:r>
              <w:lastRenderedPageBreak/>
              <w:t>intercambios.</w:t>
            </w:r>
          </w:p>
          <w:p w:rsidR="00654DB9" w:rsidRDefault="00113BB5">
            <w:pPr>
              <w:pStyle w:val="TableContents"/>
            </w:pPr>
            <w:r>
              <w:t>Reflexióndel dia 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lastRenderedPageBreak/>
              <w:t>Salida cultural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 xml:space="preserve">Evaluación de </w:t>
            </w:r>
            <w:r>
              <w:lastRenderedPageBreak/>
              <w:t>grupo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</w:tr>
      <w:tr w:rsidR="00654DB9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20:30- 21:30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Cena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Cena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Cena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Cena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Cena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</w:tr>
      <w:tr w:rsidR="00654DB9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21:30:00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Bienvenida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Conociéndonos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Noche libre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¿Cena fuera?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113BB5">
            <w:pPr>
              <w:pStyle w:val="TableContents"/>
            </w:pPr>
            <w:r>
              <w:t>Cuidándonos</w:t>
            </w:r>
            <w:r>
              <w:t xml:space="preserve"> juntos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DB9" w:rsidRDefault="00654DB9">
            <w:pPr>
              <w:pStyle w:val="TableContents"/>
            </w:pPr>
          </w:p>
        </w:tc>
      </w:tr>
    </w:tbl>
    <w:p w:rsidR="00654DB9" w:rsidRDefault="00654DB9">
      <w:pPr>
        <w:pStyle w:val="Standard"/>
      </w:pPr>
    </w:p>
    <w:p w:rsidR="00654DB9" w:rsidRDefault="00654DB9">
      <w:pPr>
        <w:pStyle w:val="Standard"/>
      </w:pPr>
    </w:p>
    <w:p w:rsidR="00654DB9" w:rsidRDefault="00654DB9">
      <w:pPr>
        <w:pStyle w:val="Standard"/>
      </w:pPr>
    </w:p>
    <w:sectPr w:rsidR="00654DB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3BB5">
      <w:r>
        <w:separator/>
      </w:r>
    </w:p>
  </w:endnote>
  <w:endnote w:type="continuationSeparator" w:id="0">
    <w:p w:rsidR="00000000" w:rsidRDefault="0011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3BB5">
      <w:r>
        <w:rPr>
          <w:color w:val="000000"/>
        </w:rPr>
        <w:separator/>
      </w:r>
    </w:p>
  </w:footnote>
  <w:footnote w:type="continuationSeparator" w:id="0">
    <w:p w:rsidR="00000000" w:rsidRDefault="0011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4DB9"/>
    <w:rsid w:val="00113BB5"/>
    <w:rsid w:val="0065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2CB28-81C7-46AA-BD2A-02D93BA4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ca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Henares Baron. Tote</cp:lastModifiedBy>
  <cp:revision>2</cp:revision>
  <dcterms:created xsi:type="dcterms:W3CDTF">2024-08-05T09:19:00Z</dcterms:created>
  <dcterms:modified xsi:type="dcterms:W3CDTF">2024-08-05T09:19:00Z</dcterms:modified>
</cp:coreProperties>
</file>